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63" w:rsidRDefault="00863063" w:rsidP="00863063">
      <w:pPr>
        <w:spacing w:line="360" w:lineRule="auto"/>
        <w:ind w:left="2160"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28575</wp:posOffset>
            </wp:positionV>
            <wp:extent cx="1200150" cy="1285875"/>
            <wp:effectExtent l="0" t="0" r="0" b="9525"/>
            <wp:wrapNone/>
            <wp:docPr id="1" name="Picture 1" descr="Description: C:\Users\Dell\Desktop\College Website update_Dept.of Sociology\Screenshot (16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ll\Desktop\College Website update_Dept.of Sociology\Screenshot (16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PERSONAL INFORMATION</w:t>
      </w:r>
    </w:p>
    <w:p w:rsidR="00863063" w:rsidRDefault="00863063" w:rsidP="00863063">
      <w:pPr>
        <w:spacing w:line="360" w:lineRule="auto"/>
        <w:ind w:left="1440"/>
        <w:jc w:val="center"/>
        <w:rPr>
          <w:rFonts w:ascii="Times New Roman" w:hAnsi="Times New Roman" w:cs="Times New Roman"/>
        </w:rPr>
      </w:pPr>
    </w:p>
    <w:p w:rsidR="00863063" w:rsidRDefault="00863063" w:rsidP="00863063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highlight w:val="yellow"/>
        </w:rPr>
        <w:t>NAME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  <w:b/>
          <w:i/>
        </w:rPr>
        <w:t>Vijay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Birappa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Musai</w:t>
      </w:r>
      <w:proofErr w:type="spellEnd"/>
      <w:r>
        <w:rPr>
          <w:rFonts w:ascii="Times New Roman" w:hAnsi="Times New Roman" w:cs="Times New Roman"/>
          <w:b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63063" w:rsidRDefault="00863063" w:rsidP="00863063">
      <w:pPr>
        <w:tabs>
          <w:tab w:val="left" w:pos="1440"/>
          <w:tab w:val="right" w:pos="9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>ACADEMIC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>QUALIFICATION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 xml:space="preserve">M.A., M.Phil., Ph.D.  [M.S.–CIT] </w:t>
      </w:r>
    </w:p>
    <w:p w:rsidR="00863063" w:rsidRDefault="00863063" w:rsidP="00863063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highlight w:val="yellow"/>
        </w:rPr>
        <w:t>DESIGNATION WITH FACULTY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 xml:space="preserve">Head, </w:t>
      </w:r>
      <w:proofErr w:type="spellStart"/>
      <w:r>
        <w:rPr>
          <w:rFonts w:ascii="Times New Roman" w:hAnsi="Times New Roman" w:cs="Times New Roman"/>
          <w:b/>
        </w:rPr>
        <w:t>Dept.of</w:t>
      </w:r>
      <w:proofErr w:type="spellEnd"/>
      <w:r>
        <w:rPr>
          <w:rFonts w:ascii="Times New Roman" w:hAnsi="Times New Roman" w:cs="Times New Roman"/>
          <w:b/>
        </w:rPr>
        <w:t xml:space="preserve"> Sociology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863063" w:rsidRDefault="00863063" w:rsidP="008630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>TEACHING   EXPEERENCE</w:t>
      </w:r>
      <w:proofErr w:type="gramStart"/>
      <w:r>
        <w:rPr>
          <w:rFonts w:ascii="Times New Roman" w:hAnsi="Times New Roman" w:cs="Times New Roman"/>
          <w:b/>
          <w:highlight w:val="yellow"/>
        </w:rPr>
        <w:t>-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</w:rPr>
        <w:t>24</w:t>
      </w:r>
      <w:proofErr w:type="gramEnd"/>
      <w:r>
        <w:rPr>
          <w:rFonts w:ascii="Times New Roman" w:hAnsi="Times New Roman" w:cs="Times New Roman"/>
          <w:b/>
          <w:i/>
        </w:rPr>
        <w:t xml:space="preserve"> Years in U. G .Level.</w:t>
      </w:r>
      <w:r>
        <w:rPr>
          <w:rFonts w:ascii="Times New Roman" w:hAnsi="Times New Roman" w:cs="Times New Roman"/>
        </w:rPr>
        <w:t xml:space="preserve"> </w:t>
      </w:r>
    </w:p>
    <w:p w:rsidR="00863063" w:rsidRDefault="00863063" w:rsidP="00863063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 xml:space="preserve">E MAIL I </w:t>
      </w:r>
      <w:hyperlink r:id="rId7" w:history="1">
        <w:r>
          <w:rPr>
            <w:rStyle w:val="Hyperlink"/>
            <w:rFonts w:ascii="Times New Roman" w:hAnsi="Times New Roman" w:cs="Times New Roman"/>
            <w:color w:val="595959" w:themeColor="text1" w:themeTint="A6"/>
            <w:highlight w:val="yellow"/>
          </w:rPr>
          <w:t>D</w:t>
        </w:r>
      </w:hyperlink>
      <w:r>
        <w:rPr>
          <w:rFonts w:ascii="Times New Roman" w:hAnsi="Times New Roman" w:cs="Times New Roman"/>
          <w:color w:val="595959" w:themeColor="text1" w:themeTint="A6"/>
        </w:rPr>
        <w:t xml:space="preserve">-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</w:rPr>
          <w:t>vijaymusaisoci@gmail.com</w:t>
        </w:r>
      </w:hyperlink>
    </w:p>
    <w:p w:rsidR="00863063" w:rsidRDefault="00863063" w:rsidP="0086306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CONTRIBUTION TO CORPORATE LIFE</w:t>
      </w:r>
      <w:r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</w:p>
    <w:p w:rsidR="00863063" w:rsidRDefault="00863063" w:rsidP="008630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HEAD-</w:t>
      </w:r>
      <w:r>
        <w:rPr>
          <w:rFonts w:ascii="Times New Roman" w:hAnsi="Times New Roman" w:cs="Times New Roman"/>
          <w:b/>
          <w:i/>
        </w:rPr>
        <w:t>Department of sociology</w:t>
      </w:r>
    </w:p>
    <w:p w:rsidR="008A57FB" w:rsidRPr="008A57FB" w:rsidRDefault="00863063" w:rsidP="008A57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CO-CO-ORDINATOR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-</w:t>
      </w:r>
      <w:r w:rsidR="008A57FB">
        <w:rPr>
          <w:rFonts w:ascii="Times New Roman" w:hAnsi="Times New Roman" w:cs="Times New Roman"/>
          <w:b/>
        </w:rPr>
        <w:t xml:space="preserve"> </w:t>
      </w:r>
      <w:r w:rsidR="008A57FB" w:rsidRPr="008A57FB">
        <w:rPr>
          <w:rFonts w:ascii="Times New Roman" w:eastAsia="Calibri" w:hAnsi="Times New Roman" w:cs="Times New Roman"/>
          <w:b/>
          <w:i/>
        </w:rPr>
        <w:t>IQAC for Accreditation and Reaccreditation (2</w:t>
      </w:r>
      <w:r w:rsidR="008A57FB" w:rsidRPr="008A57FB">
        <w:rPr>
          <w:rFonts w:ascii="Times New Roman" w:eastAsia="Calibri" w:hAnsi="Times New Roman" w:cs="Times New Roman"/>
          <w:b/>
          <w:i/>
          <w:vertAlign w:val="superscript"/>
        </w:rPr>
        <w:t>nd</w:t>
      </w:r>
      <w:r w:rsidR="008A57FB" w:rsidRPr="008A57FB">
        <w:rPr>
          <w:rFonts w:ascii="Times New Roman" w:eastAsia="Calibri" w:hAnsi="Times New Roman" w:cs="Times New Roman"/>
          <w:b/>
          <w:i/>
        </w:rPr>
        <w:t xml:space="preserve"> Cycle)</w:t>
      </w:r>
    </w:p>
    <w:p w:rsidR="00863063" w:rsidRDefault="008A57FB" w:rsidP="008A57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63063">
        <w:rPr>
          <w:rFonts w:ascii="Times New Roman" w:hAnsi="Times New Roman" w:cs="Times New Roman"/>
          <w:b/>
        </w:rPr>
        <w:t>PROGRAM</w:t>
      </w:r>
      <w:r w:rsidR="00863063">
        <w:rPr>
          <w:rFonts w:ascii="Times New Roman" w:hAnsi="Times New Roman" w:cs="Times New Roman"/>
        </w:rPr>
        <w:t xml:space="preserve"> </w:t>
      </w:r>
      <w:r w:rsidR="00863063">
        <w:rPr>
          <w:rFonts w:ascii="Times New Roman" w:hAnsi="Times New Roman" w:cs="Times New Roman"/>
          <w:b/>
        </w:rPr>
        <w:t>CO-COORDINATOR</w:t>
      </w:r>
      <w:r w:rsidR="0086306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 xml:space="preserve">Cultural Dept. for </w:t>
      </w:r>
      <w:r w:rsidR="00863063">
        <w:rPr>
          <w:rFonts w:ascii="Times New Roman" w:hAnsi="Times New Roman" w:cs="Times New Roman"/>
          <w:b/>
          <w:i/>
        </w:rPr>
        <w:t>six years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CO-COORDINATOR</w:t>
      </w:r>
      <w:r>
        <w:rPr>
          <w:rFonts w:ascii="Times New Roman" w:hAnsi="Times New Roman" w:cs="Times New Roman"/>
          <w:i/>
        </w:rPr>
        <w:t xml:space="preserve">- </w:t>
      </w:r>
      <w:r w:rsidR="008A57FB" w:rsidRPr="008A57FB">
        <w:rPr>
          <w:rFonts w:ascii="Times New Roman" w:hAnsi="Times New Roman" w:cs="Times New Roman"/>
          <w:b/>
          <w:i/>
        </w:rPr>
        <w:t>Worked as</w:t>
      </w:r>
      <w:r w:rsidR="008A57F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U.G.C’s Human Right Educations foundation course</w:t>
      </w:r>
      <w:r>
        <w:rPr>
          <w:rFonts w:ascii="Times New Roman" w:hAnsi="Times New Roman" w:cs="Times New Roman"/>
          <w:i/>
        </w:rPr>
        <w:t xml:space="preserve"> 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L.M.C.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Local management committee (From-since 1997to 2016) 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EXAM.DEPT,SUK-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External Senior Supervisor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of </w:t>
      </w:r>
      <w:proofErr w:type="spellStart"/>
      <w:r>
        <w:rPr>
          <w:rFonts w:ascii="Times New Roman" w:hAnsi="Times New Roman" w:cs="Times New Roman"/>
          <w:b/>
        </w:rPr>
        <w:t>shivaji</w:t>
      </w:r>
      <w:proofErr w:type="spellEnd"/>
      <w:r>
        <w:rPr>
          <w:rFonts w:ascii="Times New Roman" w:hAnsi="Times New Roman" w:cs="Times New Roman"/>
          <w:b/>
        </w:rPr>
        <w:t xml:space="preserve"> university Kolhapur for six session</w:t>
      </w:r>
      <w:r>
        <w:rPr>
          <w:rFonts w:ascii="Times New Roman" w:hAnsi="Times New Roman" w:cs="Times New Roman"/>
        </w:rPr>
        <w:t xml:space="preserve">  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EXPERT</w:t>
      </w:r>
      <w:r>
        <w:rPr>
          <w:rFonts w:ascii="Times New Roman" w:hAnsi="Times New Roman" w:cs="Times New Roman"/>
          <w:b/>
          <w:i/>
        </w:rPr>
        <w:t xml:space="preserve"> worked as Subject expert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in sociology</w:t>
      </w:r>
      <w:r>
        <w:rPr>
          <w:rFonts w:ascii="Times New Roman" w:hAnsi="Times New Roman" w:cs="Times New Roman"/>
        </w:rPr>
        <w:t xml:space="preserve"> 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CO-COORDINATOR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Examination committee for four years  </w:t>
      </w:r>
    </w:p>
    <w:p w:rsidR="00863063" w:rsidRDefault="00863063" w:rsidP="00863063">
      <w:pPr>
        <w:pStyle w:val="ListParagraph"/>
        <w:numPr>
          <w:ilvl w:val="0"/>
          <w:numId w:val="2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CHAIRMAN/MEMBER Competitive exam. </w:t>
      </w:r>
      <w:proofErr w:type="gramStart"/>
      <w:r>
        <w:rPr>
          <w:rFonts w:ascii="Times New Roman" w:hAnsi="Times New Roman" w:cs="Times New Roman"/>
          <w:b/>
        </w:rPr>
        <w:t>committee</w:t>
      </w:r>
      <w:proofErr w:type="gramEnd"/>
      <w:r>
        <w:rPr>
          <w:rFonts w:ascii="Times New Roman" w:hAnsi="Times New Roman" w:cs="Times New Roman"/>
          <w:b/>
        </w:rPr>
        <w:t xml:space="preserve"> for three years</w:t>
      </w:r>
      <w:r w:rsidR="00897C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863063" w:rsidRDefault="00863063" w:rsidP="00863063">
      <w:p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RESEARCH ACTIVITIES</w:t>
      </w:r>
    </w:p>
    <w:p w:rsidR="00863063" w:rsidRDefault="00863063" w:rsidP="00863063">
      <w:pPr>
        <w:pStyle w:val="ListParagraph"/>
        <w:numPr>
          <w:ilvl w:val="0"/>
          <w:numId w:val="3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M.Phil</w:t>
      </w:r>
      <w:proofErr w:type="spellEnd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i/>
        </w:rPr>
        <w:t xml:space="preserve">Mass Communication and Development: A study of </w:t>
      </w:r>
      <w:proofErr w:type="spellStart"/>
      <w:r>
        <w:rPr>
          <w:rFonts w:ascii="Times New Roman" w:hAnsi="Times New Roman" w:cs="Times New Roman"/>
          <w:b/>
          <w:i/>
        </w:rPr>
        <w:t>Handewadi</w:t>
      </w:r>
      <w:proofErr w:type="spellEnd"/>
      <w:r>
        <w:rPr>
          <w:rFonts w:ascii="Times New Roman" w:hAnsi="Times New Roman" w:cs="Times New Roman"/>
          <w:b/>
          <w:i/>
        </w:rPr>
        <w:t xml:space="preserve"> village, Dist. Kolhapur, Maharashtra</w:t>
      </w:r>
      <w:r>
        <w:rPr>
          <w:rFonts w:ascii="Times New Roman" w:hAnsi="Times New Roman" w:cs="Times New Roman"/>
        </w:rPr>
        <w:t>.</w:t>
      </w:r>
    </w:p>
    <w:p w:rsidR="00863063" w:rsidRDefault="00863063" w:rsidP="00863063">
      <w:pPr>
        <w:pStyle w:val="ListParagraph"/>
        <w:numPr>
          <w:ilvl w:val="0"/>
          <w:numId w:val="3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Ph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 xml:space="preserve">A study of Atrocities on Dalit Women in Kolhapur District. </w:t>
      </w:r>
    </w:p>
    <w:p w:rsidR="00863063" w:rsidRDefault="00863063" w:rsidP="00863063">
      <w:pPr>
        <w:pStyle w:val="ListParagraph"/>
        <w:numPr>
          <w:ilvl w:val="0"/>
          <w:numId w:val="3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PUBILICATION </w:t>
      </w:r>
      <w:r>
        <w:rPr>
          <w:rFonts w:ascii="Times New Roman" w:hAnsi="Times New Roman" w:cs="Times New Roman"/>
          <w:b/>
          <w:i/>
          <w:iCs/>
        </w:rPr>
        <w:t>-  9 research papers are published</w:t>
      </w:r>
    </w:p>
    <w:p w:rsidR="00863063" w:rsidRDefault="00863063" w:rsidP="00863063">
      <w:pPr>
        <w:pStyle w:val="ListParagraph"/>
        <w:numPr>
          <w:ilvl w:val="0"/>
          <w:numId w:val="3"/>
        </w:numPr>
        <w:tabs>
          <w:tab w:val="left" w:pos="1440"/>
          <w:tab w:val="left" w:pos="3045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RESEARCH PAPERS -</w:t>
      </w:r>
      <w:r>
        <w:rPr>
          <w:rFonts w:ascii="Times New Roman" w:hAnsi="Times New Roman" w:cs="Times New Roman"/>
          <w:b/>
          <w:i/>
        </w:rPr>
        <w:t xml:space="preserve">61 Research </w:t>
      </w:r>
      <w:proofErr w:type="gramStart"/>
      <w:r>
        <w:rPr>
          <w:rFonts w:ascii="Times New Roman" w:hAnsi="Times New Roman" w:cs="Times New Roman"/>
          <w:b/>
          <w:i/>
        </w:rPr>
        <w:t>papers  presented</w:t>
      </w:r>
      <w:proofErr w:type="gramEnd"/>
      <w:r>
        <w:rPr>
          <w:rFonts w:ascii="Times New Roman" w:hAnsi="Times New Roman" w:cs="Times New Roman"/>
          <w:b/>
          <w:i/>
        </w:rPr>
        <w:t xml:space="preserve"> and participated in International, </w:t>
      </w:r>
      <w:r w:rsidRPr="00863063">
        <w:rPr>
          <w:rFonts w:ascii="Times New Roman" w:hAnsi="Times New Roman" w:cs="Times New Roman"/>
          <w:b/>
          <w:i/>
        </w:rPr>
        <w:t>National ,State, Local level</w:t>
      </w:r>
      <w:r>
        <w:rPr>
          <w:rFonts w:ascii="Times New Roman" w:hAnsi="Times New Roman" w:cs="Times New Roman"/>
          <w:b/>
          <w:i/>
        </w:rPr>
        <w:t>.</w:t>
      </w:r>
    </w:p>
    <w:p w:rsidR="00863063" w:rsidRDefault="00863063" w:rsidP="00863063">
      <w:pPr>
        <w:tabs>
          <w:tab w:val="left" w:pos="1440"/>
          <w:tab w:val="left" w:pos="219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 xml:space="preserve">MEMBER OF ACADEMIC BODIES </w:t>
      </w:r>
      <w:r>
        <w:rPr>
          <w:rFonts w:ascii="Times New Roman" w:hAnsi="Times New Roman" w:cs="Times New Roman"/>
          <w:highlight w:val="yellow"/>
        </w:rPr>
        <w:t>–</w:t>
      </w:r>
      <w:r>
        <w:rPr>
          <w:rFonts w:ascii="Times New Roman" w:hAnsi="Times New Roman" w:cs="Times New Roman"/>
        </w:rPr>
        <w:t xml:space="preserve"> </w:t>
      </w:r>
    </w:p>
    <w:p w:rsidR="00863063" w:rsidRDefault="00863063" w:rsidP="00863063">
      <w:pPr>
        <w:pStyle w:val="Heading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auto"/>
          <w:spacing w:val="3"/>
        </w:rPr>
      </w:pPr>
      <w:r>
        <w:rPr>
          <w:rFonts w:ascii="Times New Roman" w:hAnsi="Times New Roman" w:cs="Times New Roman"/>
          <w:i/>
          <w:color w:val="auto"/>
        </w:rPr>
        <w:t xml:space="preserve">Life </w:t>
      </w:r>
      <w:proofErr w:type="gramStart"/>
      <w:r w:rsidR="00897C47">
        <w:rPr>
          <w:rFonts w:ascii="Times New Roman" w:hAnsi="Times New Roman" w:cs="Times New Roman"/>
          <w:i/>
          <w:color w:val="auto"/>
        </w:rPr>
        <w:t>member ,</w:t>
      </w:r>
      <w:r>
        <w:rPr>
          <w:rFonts w:ascii="Times New Roman" w:eastAsia="Times New Roman" w:hAnsi="Times New Roman" w:cs="Times New Roman"/>
          <w:i/>
          <w:color w:val="auto"/>
          <w:spacing w:val="3"/>
        </w:rPr>
        <w:t>Indian</w:t>
      </w:r>
      <w:proofErr w:type="gramEnd"/>
      <w:r>
        <w:rPr>
          <w:rFonts w:ascii="Times New Roman" w:eastAsia="Times New Roman" w:hAnsi="Times New Roman" w:cs="Times New Roman"/>
          <w:i/>
          <w:color w:val="auto"/>
          <w:spacing w:val="3"/>
        </w:rPr>
        <w:t xml:space="preserve"> Sociological Society</w:t>
      </w:r>
    </w:p>
    <w:p w:rsidR="00863063" w:rsidRDefault="00897C47" w:rsidP="00863063">
      <w:pPr>
        <w:pStyle w:val="ListParagraph"/>
        <w:numPr>
          <w:ilvl w:val="0"/>
          <w:numId w:val="4"/>
        </w:numPr>
        <w:tabs>
          <w:tab w:val="left" w:pos="1440"/>
          <w:tab w:val="left" w:pos="2190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Life </w:t>
      </w:r>
      <w:proofErr w:type="gramStart"/>
      <w:r>
        <w:rPr>
          <w:rFonts w:ascii="Times New Roman" w:hAnsi="Times New Roman" w:cs="Times New Roman"/>
          <w:b/>
          <w:i/>
        </w:rPr>
        <w:t>member ,</w:t>
      </w:r>
      <w:r w:rsidR="00863063">
        <w:rPr>
          <w:rFonts w:ascii="Times New Roman" w:hAnsi="Times New Roman" w:cs="Times New Roman"/>
          <w:b/>
          <w:i/>
        </w:rPr>
        <w:t>Marathi</w:t>
      </w:r>
      <w:proofErr w:type="gram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samaj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shastra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parishad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..          </w:t>
      </w:r>
    </w:p>
    <w:p w:rsidR="00897C47" w:rsidRDefault="00897C47" w:rsidP="00863063">
      <w:pPr>
        <w:pStyle w:val="ListParagraph"/>
        <w:numPr>
          <w:ilvl w:val="0"/>
          <w:numId w:val="4"/>
        </w:numPr>
        <w:tabs>
          <w:tab w:val="left" w:pos="1440"/>
          <w:tab w:val="left" w:pos="2190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Life member,</w:t>
      </w:r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Shivaji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Vidhyapeeth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Samaj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63063">
        <w:rPr>
          <w:rFonts w:ascii="Times New Roman" w:hAnsi="Times New Roman" w:cs="Times New Roman"/>
          <w:b/>
          <w:i/>
        </w:rPr>
        <w:t>Shastra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863063">
        <w:rPr>
          <w:rFonts w:ascii="Times New Roman" w:hAnsi="Times New Roman" w:cs="Times New Roman"/>
          <w:b/>
          <w:i/>
        </w:rPr>
        <w:t>Parishad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 Kolhapur</w:t>
      </w:r>
      <w:proofErr w:type="gramEnd"/>
      <w:r w:rsidR="00863063">
        <w:rPr>
          <w:rFonts w:ascii="Times New Roman" w:hAnsi="Times New Roman" w:cs="Times New Roman"/>
          <w:b/>
          <w:i/>
        </w:rPr>
        <w:t xml:space="preserve">.  </w:t>
      </w:r>
    </w:p>
    <w:p w:rsidR="00897C47" w:rsidRDefault="00897C47" w:rsidP="00897C4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897C47">
        <w:rPr>
          <w:rFonts w:ascii="Times New Roman" w:eastAsia="Calibri" w:hAnsi="Times New Roman" w:cs="Times New Roman"/>
          <w:b/>
          <w:i/>
        </w:rPr>
        <w:t xml:space="preserve">Life Member, </w:t>
      </w:r>
      <w:proofErr w:type="spellStart"/>
      <w:r w:rsidRPr="00897C47">
        <w:rPr>
          <w:rFonts w:ascii="Times New Roman" w:eastAsia="Calibri" w:hAnsi="Times New Roman" w:cs="Times New Roman"/>
          <w:b/>
          <w:i/>
        </w:rPr>
        <w:t>Shivaji</w:t>
      </w:r>
      <w:proofErr w:type="spellEnd"/>
      <w:r w:rsidRPr="00897C47">
        <w:rPr>
          <w:rFonts w:ascii="Times New Roman" w:eastAsia="Calibri" w:hAnsi="Times New Roman" w:cs="Times New Roman"/>
          <w:b/>
          <w:i/>
        </w:rPr>
        <w:t xml:space="preserve"> University Teachers Association</w:t>
      </w:r>
    </w:p>
    <w:p w:rsidR="00863063" w:rsidRPr="00897C47" w:rsidRDefault="00897C47" w:rsidP="00897C4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Member of S. J. Social and Development F</w:t>
      </w:r>
      <w:r w:rsidRPr="00897C47">
        <w:rPr>
          <w:rFonts w:ascii="Times New Roman" w:hAnsi="Times New Roman" w:cs="Times New Roman"/>
          <w:b/>
          <w:i/>
        </w:rPr>
        <w:t>oundation</w:t>
      </w:r>
      <w:r w:rsidR="00863063" w:rsidRPr="00897C47">
        <w:rPr>
          <w:rFonts w:ascii="Times New Roman" w:hAnsi="Times New Roman" w:cs="Times New Roman"/>
          <w:b/>
          <w:i/>
        </w:rPr>
        <w:t xml:space="preserve"> ,Kolhapur </w:t>
      </w:r>
      <w:r w:rsidR="00863063" w:rsidRPr="00897C47">
        <w:rPr>
          <w:rFonts w:ascii="Times New Roman" w:hAnsi="Times New Roman" w:cs="Times New Roman"/>
          <w:b/>
          <w:i/>
        </w:rPr>
        <w:tab/>
      </w:r>
    </w:p>
    <w:p w:rsidR="00897C47" w:rsidRPr="00897C47" w:rsidRDefault="00897C47" w:rsidP="00897C47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863063" w:rsidRDefault="00863063" w:rsidP="00863063">
      <w:pPr>
        <w:tabs>
          <w:tab w:val="left" w:pos="1440"/>
          <w:tab w:val="left" w:pos="328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>MEMBER OF SOCIAL BODIES -</w:t>
      </w:r>
      <w:r>
        <w:rPr>
          <w:rFonts w:ascii="Times New Roman" w:hAnsi="Times New Roman" w:cs="Times New Roman"/>
          <w:b/>
        </w:rPr>
        <w:t xml:space="preserve">    </w:t>
      </w:r>
    </w:p>
    <w:p w:rsidR="00863063" w:rsidRDefault="00897C47" w:rsidP="00863063">
      <w:pPr>
        <w:pStyle w:val="ListParagraph"/>
        <w:numPr>
          <w:ilvl w:val="0"/>
          <w:numId w:val="5"/>
        </w:numPr>
        <w:tabs>
          <w:tab w:val="left" w:pos="1440"/>
          <w:tab w:val="left" w:pos="3285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Member ,</w:t>
      </w:r>
      <w:proofErr w:type="spellStart"/>
      <w:r>
        <w:rPr>
          <w:rFonts w:ascii="Times New Roman" w:hAnsi="Times New Roman" w:cs="Times New Roman"/>
          <w:b/>
          <w:i/>
        </w:rPr>
        <w:t>Prabhodhan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Jy</w:t>
      </w:r>
      <w:r w:rsidR="00863063">
        <w:rPr>
          <w:rFonts w:ascii="Times New Roman" w:hAnsi="Times New Roman" w:cs="Times New Roman"/>
          <w:b/>
          <w:i/>
        </w:rPr>
        <w:t>oti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,Kolhapur.[</w:t>
      </w:r>
      <w:proofErr w:type="spellStart"/>
      <w:r w:rsidR="00863063">
        <w:rPr>
          <w:rFonts w:ascii="Times New Roman" w:hAnsi="Times New Roman" w:cs="Times New Roman"/>
          <w:b/>
          <w:i/>
        </w:rPr>
        <w:t>Ichalkrangi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]   </w:t>
      </w:r>
    </w:p>
    <w:p w:rsidR="00863063" w:rsidRDefault="00897C47" w:rsidP="00863063">
      <w:pPr>
        <w:pStyle w:val="ListParagraph"/>
        <w:numPr>
          <w:ilvl w:val="0"/>
          <w:numId w:val="5"/>
        </w:numPr>
        <w:tabs>
          <w:tab w:val="left" w:pos="1440"/>
          <w:tab w:val="left" w:pos="3285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Member ,</w:t>
      </w:r>
      <w:r w:rsidR="00863063">
        <w:rPr>
          <w:rFonts w:ascii="Times New Roman" w:hAnsi="Times New Roman" w:cs="Times New Roman"/>
          <w:b/>
          <w:i/>
        </w:rPr>
        <w:t>D.N.V.P</w:t>
      </w:r>
      <w:proofErr w:type="gramEnd"/>
      <w:r w:rsidR="00863063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="00863063">
        <w:rPr>
          <w:rFonts w:ascii="Times New Roman" w:hAnsi="Times New Roman" w:cs="Times New Roman"/>
          <w:b/>
          <w:i/>
        </w:rPr>
        <w:t>Gadhinglaj</w:t>
      </w:r>
      <w:proofErr w:type="spellEnd"/>
      <w:r w:rsidR="00863063">
        <w:rPr>
          <w:rFonts w:ascii="Times New Roman" w:hAnsi="Times New Roman" w:cs="Times New Roman"/>
          <w:b/>
          <w:i/>
        </w:rPr>
        <w:t>. Dist.  Kolhapur.</w:t>
      </w:r>
    </w:p>
    <w:p w:rsidR="00863063" w:rsidRDefault="00897C47" w:rsidP="00863063">
      <w:pPr>
        <w:pStyle w:val="ListParagraph"/>
        <w:numPr>
          <w:ilvl w:val="0"/>
          <w:numId w:val="5"/>
        </w:numPr>
        <w:tabs>
          <w:tab w:val="left" w:pos="1440"/>
          <w:tab w:val="left" w:pos="2475"/>
          <w:tab w:val="left" w:pos="2985"/>
          <w:tab w:val="left" w:pos="3285"/>
          <w:tab w:val="right" w:pos="9360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Former </w:t>
      </w:r>
      <w:proofErr w:type="spellStart"/>
      <w:r>
        <w:rPr>
          <w:rFonts w:ascii="Times New Roman" w:hAnsi="Times New Roman" w:cs="Times New Roman"/>
          <w:b/>
          <w:i/>
        </w:rPr>
        <w:t>Director,Ravalnath</w:t>
      </w:r>
      <w:proofErr w:type="spellEnd"/>
      <w:r>
        <w:rPr>
          <w:rFonts w:ascii="Times New Roman" w:hAnsi="Times New Roman" w:cs="Times New Roman"/>
          <w:b/>
          <w:i/>
        </w:rPr>
        <w:t xml:space="preserve"> Housing  Financial Credit S</w:t>
      </w:r>
      <w:r w:rsidR="00863063">
        <w:rPr>
          <w:rFonts w:ascii="Times New Roman" w:hAnsi="Times New Roman" w:cs="Times New Roman"/>
          <w:b/>
          <w:i/>
        </w:rPr>
        <w:t xml:space="preserve">ociety </w:t>
      </w:r>
      <w:proofErr w:type="spellStart"/>
      <w:r w:rsidR="00863063">
        <w:rPr>
          <w:rFonts w:ascii="Times New Roman" w:hAnsi="Times New Roman" w:cs="Times New Roman"/>
          <w:b/>
          <w:i/>
        </w:rPr>
        <w:t>Ajara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.</w:t>
      </w:r>
      <w:proofErr w:type="spellStart"/>
      <w:r w:rsidR="00863063">
        <w:rPr>
          <w:rFonts w:ascii="Times New Roman" w:hAnsi="Times New Roman" w:cs="Times New Roman"/>
          <w:b/>
          <w:i/>
        </w:rPr>
        <w:t>Dist</w:t>
      </w:r>
      <w:proofErr w:type="spellEnd"/>
      <w:r w:rsidR="00863063">
        <w:rPr>
          <w:rFonts w:ascii="Times New Roman" w:hAnsi="Times New Roman" w:cs="Times New Roman"/>
          <w:b/>
          <w:i/>
        </w:rPr>
        <w:t xml:space="preserve"> Ko</w:t>
      </w:r>
      <w:r>
        <w:rPr>
          <w:rFonts w:ascii="Times New Roman" w:hAnsi="Times New Roman" w:cs="Times New Roman"/>
          <w:b/>
          <w:i/>
        </w:rPr>
        <w:t xml:space="preserve">lhapur </w:t>
      </w:r>
      <w:r w:rsidR="00863063">
        <w:rPr>
          <w:rFonts w:ascii="Times New Roman" w:hAnsi="Times New Roman" w:cs="Times New Roman"/>
          <w:b/>
          <w:i/>
        </w:rPr>
        <w:t xml:space="preserve">.for five years </w:t>
      </w:r>
      <w:r>
        <w:rPr>
          <w:rFonts w:ascii="Times New Roman" w:hAnsi="Times New Roman" w:cs="Times New Roman"/>
          <w:b/>
          <w:i/>
        </w:rPr>
        <w:t>(2010-15</w:t>
      </w:r>
      <w:r w:rsidR="0086306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)</w:t>
      </w:r>
    </w:p>
    <w:p w:rsidR="00863063" w:rsidRDefault="00863063" w:rsidP="00863063">
      <w:pPr>
        <w:tabs>
          <w:tab w:val="left" w:pos="1440"/>
          <w:tab w:val="left" w:pos="3045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</w:rPr>
      </w:pPr>
    </w:p>
    <w:p w:rsidR="00863063" w:rsidRDefault="00863063" w:rsidP="0086306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33EA4" w:rsidRPr="00863063" w:rsidRDefault="00863063" w:rsidP="008630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33EA4" w:rsidRPr="0086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C97"/>
    <w:multiLevelType w:val="hybridMultilevel"/>
    <w:tmpl w:val="A274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1F1"/>
    <w:multiLevelType w:val="hybridMultilevel"/>
    <w:tmpl w:val="95DC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1423"/>
    <w:multiLevelType w:val="hybridMultilevel"/>
    <w:tmpl w:val="EC0C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4082"/>
    <w:multiLevelType w:val="hybridMultilevel"/>
    <w:tmpl w:val="01EE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4951"/>
    <w:multiLevelType w:val="hybridMultilevel"/>
    <w:tmpl w:val="EEEC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457DE"/>
    <w:multiLevelType w:val="hybridMultilevel"/>
    <w:tmpl w:val="4DA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1CCE"/>
    <w:multiLevelType w:val="hybridMultilevel"/>
    <w:tmpl w:val="83D0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8F"/>
    <w:rsid w:val="006C288F"/>
    <w:rsid w:val="00863063"/>
    <w:rsid w:val="00897C47"/>
    <w:rsid w:val="008A57FB"/>
    <w:rsid w:val="008F4D28"/>
    <w:rsid w:val="00B81DF5"/>
    <w:rsid w:val="00E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6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30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6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30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musaisoc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-VIJAYMUSAI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2021-11-17T06:31:00Z</dcterms:created>
  <dcterms:modified xsi:type="dcterms:W3CDTF">2021-11-23T03:29:00Z</dcterms:modified>
</cp:coreProperties>
</file>